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54" w:rsidRPr="0027377E" w:rsidRDefault="00C00254" w:rsidP="00C00254">
      <w:pPr>
        <w:spacing w:after="211" w:line="240" w:lineRule="exact"/>
        <w:ind w:left="40"/>
        <w:jc w:val="center"/>
        <w:rPr>
          <w:rFonts w:ascii="Times New Roman" w:hAnsi="Times New Roman" w:cs="Times New Roman"/>
          <w:color w:val="000000" w:themeColor="text1" w:themeShade="80"/>
        </w:rPr>
      </w:pPr>
      <w:r w:rsidRPr="0027377E">
        <w:rPr>
          <w:rStyle w:val="Gvdemetni30"/>
          <w:rFonts w:eastAsiaTheme="minorHAnsi"/>
          <w:bCs w:val="0"/>
          <w:color w:val="000000" w:themeColor="text1" w:themeShade="80"/>
          <w:sz w:val="22"/>
          <w:szCs w:val="22"/>
        </w:rPr>
        <w:t>KOYULHİSAR MEB</w:t>
      </w:r>
    </w:p>
    <w:p w:rsidR="00C00254" w:rsidRPr="005F7443" w:rsidRDefault="00C00254" w:rsidP="00C00254">
      <w:pPr>
        <w:spacing w:after="0" w:line="240" w:lineRule="exact"/>
        <w:ind w:left="40"/>
        <w:jc w:val="center"/>
        <w:rPr>
          <w:rFonts w:ascii="Times New Roman" w:hAnsi="Times New Roman" w:cs="Times New Roman"/>
          <w:color w:val="000000" w:themeColor="text1" w:themeShade="80"/>
        </w:rPr>
      </w:pPr>
      <w:r w:rsidRPr="0027377E">
        <w:rPr>
          <w:rStyle w:val="Gvdemetni30"/>
          <w:rFonts w:eastAsiaTheme="minorHAnsi"/>
          <w:bCs w:val="0"/>
          <w:color w:val="000000" w:themeColor="text1" w:themeShade="80"/>
          <w:sz w:val="22"/>
          <w:szCs w:val="22"/>
        </w:rPr>
        <w:t>2016-2017 EĞİTİM ÖĞRETİM YILI OKULLAR ARASI MASA TENİSİ TURNUVASI</w:t>
      </w:r>
    </w:p>
    <w:p w:rsidR="00434016" w:rsidRPr="005F7443" w:rsidRDefault="00434016">
      <w:pPr>
        <w:rPr>
          <w:rFonts w:ascii="Times New Roman" w:hAnsi="Times New Roman" w:cs="Times New Roman"/>
          <w:color w:val="000000" w:themeColor="text1" w:themeShade="80"/>
        </w:rPr>
      </w:pPr>
    </w:p>
    <w:p w:rsidR="00C00254" w:rsidRPr="005F7443" w:rsidRDefault="00C00254">
      <w:pPr>
        <w:rPr>
          <w:rFonts w:ascii="Times New Roman" w:hAnsi="Times New Roman" w:cs="Times New Roman"/>
          <w:color w:val="000000" w:themeColor="text1" w:themeShade="80"/>
        </w:rPr>
      </w:pPr>
    </w:p>
    <w:p w:rsidR="00DB1192" w:rsidRDefault="00C00254" w:rsidP="00C00254">
      <w:pPr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Fonts w:ascii="Times New Roman" w:hAnsi="Times New Roman" w:cs="Times New Roman"/>
          <w:b/>
          <w:color w:val="000000" w:themeColor="text1" w:themeShade="80"/>
        </w:rPr>
        <w:t>Kapsam</w:t>
      </w:r>
      <w:r w:rsidRPr="005F7443">
        <w:rPr>
          <w:rFonts w:ascii="Times New Roman" w:hAnsi="Times New Roman" w:cs="Times New Roman"/>
          <w:b/>
          <w:color w:val="000000" w:themeColor="text1" w:themeShade="80"/>
        </w:rPr>
        <w:tab/>
        <w:t>:</w:t>
      </w:r>
      <w:r w:rsidRPr="005F7443">
        <w:rPr>
          <w:rFonts w:ascii="Times New Roman" w:hAnsi="Times New Roman" w:cs="Times New Roman"/>
          <w:color w:val="000000" w:themeColor="text1" w:themeShade="80"/>
        </w:rPr>
        <w:t xml:space="preserve">   1. Grup: Ortaokul Öğrencilerimiz</w:t>
      </w:r>
    </w:p>
    <w:p w:rsidR="00C00254" w:rsidRPr="005F7443" w:rsidRDefault="00C00254" w:rsidP="00C00254">
      <w:pPr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Fonts w:ascii="Times New Roman" w:hAnsi="Times New Roman" w:cs="Times New Roman"/>
          <w:color w:val="000000" w:themeColor="text1" w:themeShade="80"/>
        </w:rPr>
        <w:tab/>
        <w:t xml:space="preserve">                 2. Grup</w:t>
      </w:r>
      <w:r w:rsidRPr="005F7443">
        <w:rPr>
          <w:rFonts w:ascii="Times New Roman" w:hAnsi="Times New Roman" w:cs="Times New Roman"/>
          <w:color w:val="000000" w:themeColor="text1" w:themeShade="80"/>
        </w:rPr>
        <w:tab/>
        <w:t>: Lise Öğrencilerimiz</w:t>
      </w:r>
    </w:p>
    <w:p w:rsidR="00C00254" w:rsidRPr="00821BDA" w:rsidRDefault="00821BDA" w:rsidP="00C00254">
      <w:pPr>
        <w:rPr>
          <w:rFonts w:ascii="Times New Roman" w:hAnsi="Times New Roman" w:cs="Times New Roman"/>
          <w:b/>
          <w:color w:val="000000" w:themeColor="text1" w:themeShade="80"/>
        </w:rPr>
      </w:pPr>
      <w:r w:rsidRPr="00821BDA">
        <w:rPr>
          <w:rFonts w:ascii="Times New Roman" w:hAnsi="Times New Roman" w:cs="Times New Roman"/>
          <w:b/>
          <w:color w:val="000000" w:themeColor="text1" w:themeShade="80"/>
        </w:rPr>
        <w:t xml:space="preserve">Ortaokulların Müsabaka </w:t>
      </w:r>
      <w:proofErr w:type="gramStart"/>
      <w:r w:rsidRPr="00821BDA">
        <w:rPr>
          <w:rFonts w:ascii="Times New Roman" w:hAnsi="Times New Roman" w:cs="Times New Roman"/>
          <w:b/>
          <w:color w:val="000000" w:themeColor="text1" w:themeShade="80"/>
        </w:rPr>
        <w:t>Tarihi : 4</w:t>
      </w:r>
      <w:proofErr w:type="gramEnd"/>
      <w:r w:rsidRPr="00821BDA">
        <w:rPr>
          <w:rFonts w:ascii="Times New Roman" w:hAnsi="Times New Roman" w:cs="Times New Roman"/>
          <w:b/>
          <w:color w:val="000000" w:themeColor="text1" w:themeShade="80"/>
        </w:rPr>
        <w:t xml:space="preserve"> Nisan 2017’dir.</w:t>
      </w:r>
    </w:p>
    <w:p w:rsidR="00821BDA" w:rsidRPr="00821BDA" w:rsidRDefault="00821BDA" w:rsidP="00C00254">
      <w:pPr>
        <w:rPr>
          <w:rFonts w:ascii="Times New Roman" w:hAnsi="Times New Roman" w:cs="Times New Roman"/>
          <w:b/>
          <w:color w:val="000000" w:themeColor="text1" w:themeShade="80"/>
        </w:rPr>
      </w:pPr>
      <w:r w:rsidRPr="00821BDA">
        <w:rPr>
          <w:rFonts w:ascii="Times New Roman" w:hAnsi="Times New Roman" w:cs="Times New Roman"/>
          <w:b/>
          <w:color w:val="000000" w:themeColor="text1" w:themeShade="80"/>
        </w:rPr>
        <w:t>Liselerde müsabakalar 5 Nisan 2017 tarihinde yapılacaktır.</w:t>
      </w:r>
    </w:p>
    <w:p w:rsidR="00C00254" w:rsidRDefault="00C00254" w:rsidP="009A312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Turnuva Tarihi ve Saati </w:t>
      </w:r>
      <w:r w:rsidRPr="005F7443">
        <w:rPr>
          <w:rStyle w:val="Gvdemetni20"/>
          <w:rFonts w:eastAsiaTheme="minorHAnsi"/>
          <w:color w:val="000000" w:themeColor="text1" w:themeShade="80"/>
          <w:sz w:val="22"/>
          <w:szCs w:val="22"/>
        </w:rPr>
        <w:t xml:space="preserve">: </w:t>
      </w:r>
      <w:r w:rsidRPr="00821BDA">
        <w:rPr>
          <w:rStyle w:val="Gvdemetni20"/>
          <w:rFonts w:eastAsiaTheme="minorHAnsi"/>
          <w:b/>
          <w:color w:val="000000" w:themeColor="text1" w:themeShade="80"/>
          <w:sz w:val="22"/>
          <w:szCs w:val="22"/>
        </w:rPr>
        <w:t>(</w:t>
      </w:r>
      <w:r w:rsidR="00821BDA" w:rsidRPr="00821BDA">
        <w:rPr>
          <w:rFonts w:ascii="Times New Roman" w:hAnsi="Times New Roman" w:cs="Times New Roman"/>
          <w:b/>
          <w:color w:val="000000" w:themeColor="text1" w:themeShade="80"/>
        </w:rPr>
        <w:t>04.04.2017-05</w:t>
      </w:r>
      <w:r w:rsidRPr="00821BDA">
        <w:rPr>
          <w:rFonts w:ascii="Times New Roman" w:hAnsi="Times New Roman" w:cs="Times New Roman"/>
          <w:b/>
          <w:color w:val="000000" w:themeColor="text1" w:themeShade="80"/>
        </w:rPr>
        <w:t xml:space="preserve">.04.2017) </w:t>
      </w:r>
      <w:r w:rsidRPr="005F7443">
        <w:rPr>
          <w:rFonts w:ascii="Times New Roman" w:hAnsi="Times New Roman" w:cs="Times New Roman"/>
          <w:color w:val="000000" w:themeColor="text1" w:themeShade="80"/>
        </w:rPr>
        <w:t xml:space="preserve">tarihleri arası Müsabakalar saat </w:t>
      </w:r>
      <w:proofErr w:type="gramStart"/>
      <w:r w:rsidRPr="005F7443">
        <w:rPr>
          <w:rFonts w:ascii="Times New Roman" w:hAnsi="Times New Roman" w:cs="Times New Roman"/>
          <w:color w:val="000000" w:themeColor="text1" w:themeShade="80"/>
        </w:rPr>
        <w:t>09:00</w:t>
      </w:r>
      <w:proofErr w:type="gramEnd"/>
      <w:r w:rsidRPr="005F7443">
        <w:rPr>
          <w:rFonts w:ascii="Times New Roman" w:hAnsi="Times New Roman" w:cs="Times New Roman"/>
          <w:color w:val="000000" w:themeColor="text1" w:themeShade="80"/>
        </w:rPr>
        <w:t xml:space="preserve"> da başlayacak olup okullara 30 dakikalık gecikme süresi verilecektir.</w:t>
      </w:r>
    </w:p>
    <w:p w:rsidR="009A3123" w:rsidRPr="005F7443" w:rsidRDefault="009A3123" w:rsidP="009A312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</w:rPr>
      </w:pPr>
    </w:p>
    <w:p w:rsidR="00C00254" w:rsidRDefault="00C00254" w:rsidP="009A3123">
      <w:pPr>
        <w:spacing w:after="0" w:line="240" w:lineRule="auto"/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Turnuva </w:t>
      </w:r>
      <w:proofErr w:type="gramStart"/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Yeri </w:t>
      </w:r>
      <w:r w:rsidRPr="005F7443">
        <w:rPr>
          <w:rStyle w:val="Gvdemetni20"/>
          <w:rFonts w:eastAsiaTheme="minorHAnsi"/>
          <w:color w:val="000000" w:themeColor="text1" w:themeShade="80"/>
          <w:sz w:val="22"/>
          <w:szCs w:val="22"/>
        </w:rPr>
        <w:t xml:space="preserve">: </w:t>
      </w:r>
      <w:proofErr w:type="spellStart"/>
      <w:r w:rsidR="00821BDA" w:rsidRPr="00821BDA">
        <w:rPr>
          <w:rFonts w:ascii="Times New Roman" w:hAnsi="Times New Roman" w:cs="Times New Roman"/>
          <w:b/>
          <w:color w:val="000000" w:themeColor="text1" w:themeShade="80"/>
        </w:rPr>
        <w:t>Münire</w:t>
      </w:r>
      <w:proofErr w:type="spellEnd"/>
      <w:proofErr w:type="gramEnd"/>
      <w:r w:rsidR="00821BDA" w:rsidRPr="00821BDA">
        <w:rPr>
          <w:rFonts w:ascii="Times New Roman" w:hAnsi="Times New Roman" w:cs="Times New Roman"/>
          <w:b/>
          <w:color w:val="000000" w:themeColor="text1" w:themeShade="80"/>
        </w:rPr>
        <w:t xml:space="preserve"> Mustafa </w:t>
      </w:r>
      <w:proofErr w:type="spellStart"/>
      <w:r w:rsidR="00821BDA" w:rsidRPr="00821BDA">
        <w:rPr>
          <w:rFonts w:ascii="Times New Roman" w:hAnsi="Times New Roman" w:cs="Times New Roman"/>
          <w:b/>
          <w:color w:val="000000" w:themeColor="text1" w:themeShade="80"/>
        </w:rPr>
        <w:t>Aydoğdu</w:t>
      </w:r>
      <w:proofErr w:type="spellEnd"/>
      <w:r w:rsidR="00821BDA" w:rsidRPr="00821BDA">
        <w:rPr>
          <w:rFonts w:ascii="Times New Roman" w:hAnsi="Times New Roman" w:cs="Times New Roman"/>
          <w:b/>
          <w:color w:val="000000" w:themeColor="text1" w:themeShade="80"/>
        </w:rPr>
        <w:t xml:space="preserve"> YBO</w:t>
      </w:r>
    </w:p>
    <w:p w:rsidR="009A3123" w:rsidRPr="005F7443" w:rsidRDefault="009A3123" w:rsidP="009A3123">
      <w:pPr>
        <w:spacing w:after="0" w:line="240" w:lineRule="auto"/>
        <w:rPr>
          <w:rFonts w:ascii="Times New Roman" w:hAnsi="Times New Roman" w:cs="Times New Roman"/>
          <w:color w:val="000000" w:themeColor="text1" w:themeShade="80"/>
        </w:rPr>
      </w:pPr>
    </w:p>
    <w:p w:rsidR="00C00254" w:rsidRDefault="00C00254" w:rsidP="009A312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>Katılım Başvuru</w:t>
      </w:r>
      <w:r w:rsidRPr="005F7443">
        <w:rPr>
          <w:rStyle w:val="Gvdemetni20"/>
          <w:rFonts w:eastAsiaTheme="minorHAnsi"/>
          <w:color w:val="000000" w:themeColor="text1" w:themeShade="80"/>
          <w:sz w:val="22"/>
          <w:szCs w:val="22"/>
        </w:rPr>
        <w:t xml:space="preserve">: </w:t>
      </w:r>
      <w:proofErr w:type="gramStart"/>
      <w:r w:rsidR="00821BDA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>03/04/2017</w:t>
      </w:r>
      <w:proofErr w:type="gramEnd"/>
      <w:r w:rsidR="00022170" w:rsidRPr="00022170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 xml:space="preserve"> mesai bitimine kadar oyuncu listeleri</w:t>
      </w:r>
      <w:r w:rsidR="00821BDA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>, izin belgeleri ve sağlık raporları</w:t>
      </w:r>
      <w:r w:rsidR="00022170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 </w:t>
      </w:r>
      <w:r w:rsidR="00BD072F">
        <w:rPr>
          <w:rFonts w:ascii="Times New Roman" w:hAnsi="Times New Roman" w:cs="Times New Roman"/>
          <w:color w:val="000000" w:themeColor="text1" w:themeShade="80"/>
        </w:rPr>
        <w:t>İlçe Milli Eğitim Müdürlüğüne teslim edilecektir.</w:t>
      </w:r>
      <w:bookmarkStart w:id="0" w:name="_GoBack"/>
      <w:bookmarkEnd w:id="0"/>
      <w:r w:rsidRPr="005F7443">
        <w:rPr>
          <w:rFonts w:ascii="Times New Roman" w:hAnsi="Times New Roman" w:cs="Times New Roman"/>
          <w:color w:val="000000" w:themeColor="text1" w:themeShade="80"/>
        </w:rPr>
        <w:t xml:space="preserve"> Okullarımızın tamamı müsabakalara en az 3 kız 3 erkek öğrenci ile katılacaktır.</w:t>
      </w:r>
    </w:p>
    <w:p w:rsidR="009A3123" w:rsidRPr="00022170" w:rsidRDefault="009A3123" w:rsidP="009A31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 w:themeShade="80"/>
          <w:lang w:eastAsia="tr-TR" w:bidi="tr-TR"/>
        </w:rPr>
      </w:pPr>
    </w:p>
    <w:p w:rsidR="00C00254" w:rsidRPr="005F7443" w:rsidRDefault="00C00254" w:rsidP="009A3123">
      <w:pPr>
        <w:spacing w:after="0" w:line="240" w:lineRule="auto"/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Fikstür </w:t>
      </w:r>
      <w:proofErr w:type="gramStart"/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Çekimi </w:t>
      </w:r>
      <w:r w:rsidRPr="005F7443">
        <w:rPr>
          <w:rStyle w:val="Gvdemetni20"/>
          <w:rFonts w:eastAsiaTheme="minorHAnsi"/>
          <w:color w:val="000000" w:themeColor="text1" w:themeShade="80"/>
          <w:sz w:val="22"/>
          <w:szCs w:val="22"/>
        </w:rPr>
        <w:t xml:space="preserve">: </w:t>
      </w:r>
      <w:r w:rsidRPr="005F7443">
        <w:rPr>
          <w:rFonts w:ascii="Times New Roman" w:hAnsi="Times New Roman" w:cs="Times New Roman"/>
          <w:color w:val="000000" w:themeColor="text1" w:themeShade="80"/>
        </w:rPr>
        <w:t>Turnuva</w:t>
      </w:r>
      <w:proofErr w:type="gramEnd"/>
      <w:r w:rsidRPr="005F7443">
        <w:rPr>
          <w:rFonts w:ascii="Times New Roman" w:hAnsi="Times New Roman" w:cs="Times New Roman"/>
          <w:color w:val="000000" w:themeColor="text1" w:themeShade="80"/>
        </w:rPr>
        <w:t xml:space="preserve"> eleme usulü yapılacak olup kuralar müsabaka saatinde çekilecektir.</w:t>
      </w:r>
    </w:p>
    <w:p w:rsidR="007C5195" w:rsidRDefault="007C5195" w:rsidP="00A40C16">
      <w:pPr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</w:pPr>
    </w:p>
    <w:p w:rsidR="00765E4A" w:rsidRPr="005F7443" w:rsidRDefault="00765E4A" w:rsidP="00A40C16">
      <w:pPr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</w:pPr>
    </w:p>
    <w:p w:rsidR="00A40C16" w:rsidRDefault="00A40C16" w:rsidP="00765E4A">
      <w:pPr>
        <w:jc w:val="center"/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</w:pPr>
      <w:r w:rsidRPr="005F7443"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  <w:t>OYUN KURALLARI</w:t>
      </w:r>
    </w:p>
    <w:p w:rsidR="00CD6A32" w:rsidRPr="005F7443" w:rsidRDefault="00CD6A32" w:rsidP="00765E4A">
      <w:pPr>
        <w:jc w:val="center"/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</w:pPr>
    </w:p>
    <w:p w:rsidR="002D267F" w:rsidRDefault="002D267F" w:rsidP="00A40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lang w:bidi="tr-TR"/>
        </w:rPr>
      </w:pPr>
      <w:r w:rsidRPr="002D267F">
        <w:rPr>
          <w:rFonts w:ascii="Times New Roman" w:hAnsi="Times New Roman" w:cs="Times New Roman"/>
          <w:color w:val="000000" w:themeColor="text1" w:themeShade="80"/>
          <w:lang w:bidi="tr-TR"/>
        </w:rPr>
        <w:t xml:space="preserve">Turnuvaya her öğrenci istediği raketle katılabilmekte olup top standartlara uygun olarak MMA </w:t>
      </w:r>
      <w:proofErr w:type="spellStart"/>
      <w:r w:rsidRPr="002D267F">
        <w:rPr>
          <w:rFonts w:ascii="Times New Roman" w:hAnsi="Times New Roman" w:cs="Times New Roman"/>
          <w:color w:val="000000" w:themeColor="text1" w:themeShade="80"/>
          <w:lang w:bidi="tr-TR"/>
        </w:rPr>
        <w:t>YBOO’dan</w:t>
      </w:r>
      <w:proofErr w:type="spellEnd"/>
      <w:r w:rsidRPr="002D267F">
        <w:rPr>
          <w:rFonts w:ascii="Times New Roman" w:hAnsi="Times New Roman" w:cs="Times New Roman"/>
          <w:color w:val="000000" w:themeColor="text1" w:themeShade="80"/>
          <w:lang w:bidi="tr-TR"/>
        </w:rPr>
        <w:t xml:space="preserve"> temin edilecektir.</w:t>
      </w:r>
    </w:p>
    <w:p w:rsidR="002D267F" w:rsidRDefault="002D267F" w:rsidP="00A40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lang w:bidi="tr-TR"/>
        </w:rPr>
      </w:pPr>
      <w:r w:rsidRPr="002D267F">
        <w:rPr>
          <w:rFonts w:ascii="Times New Roman" w:hAnsi="Times New Roman" w:cs="Times New Roman"/>
          <w:color w:val="000000" w:themeColor="text1" w:themeShade="80"/>
          <w:lang w:bidi="tr-TR"/>
        </w:rPr>
        <w:t>Oyunda saha ve top seçimi kura atışı ile başlayacaktır.</w:t>
      </w:r>
    </w:p>
    <w:p w:rsidR="002D267F" w:rsidRDefault="002D267F" w:rsidP="00A40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lang w:bidi="tr-TR"/>
        </w:rPr>
      </w:pPr>
      <w:r w:rsidRPr="002D267F">
        <w:rPr>
          <w:rFonts w:ascii="Times New Roman" w:hAnsi="Times New Roman" w:cs="Times New Roman"/>
          <w:color w:val="000000" w:themeColor="text1" w:themeShade="80"/>
          <w:lang w:bidi="tr-TR"/>
        </w:rPr>
        <w:t>Her okulun maksimum 3 oyuncu ile katılması gerekmektedir.</w:t>
      </w:r>
    </w:p>
    <w:p w:rsidR="002D267F" w:rsidRDefault="002D267F" w:rsidP="002D26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lang w:bidi="tr-TR"/>
        </w:rPr>
      </w:pPr>
      <w:r w:rsidRPr="002D267F">
        <w:rPr>
          <w:rFonts w:ascii="Times New Roman" w:hAnsi="Times New Roman" w:cs="Times New Roman"/>
          <w:color w:val="000000" w:themeColor="text1" w:themeShade="80"/>
          <w:lang w:bidi="tr-TR"/>
        </w:rPr>
        <w:t xml:space="preserve">Raket ve oyuncunun herhangi bir yeri masa üzerine </w:t>
      </w:r>
      <w:r w:rsidR="00F5038C" w:rsidRPr="002D267F">
        <w:rPr>
          <w:rFonts w:ascii="Times New Roman" w:hAnsi="Times New Roman" w:cs="Times New Roman"/>
          <w:color w:val="000000" w:themeColor="text1" w:themeShade="80"/>
          <w:lang w:bidi="tr-TR"/>
        </w:rPr>
        <w:t>değmeyecek, değdiği</w:t>
      </w:r>
      <w:r w:rsidRPr="002D267F">
        <w:rPr>
          <w:rFonts w:ascii="Times New Roman" w:hAnsi="Times New Roman" w:cs="Times New Roman"/>
          <w:color w:val="000000" w:themeColor="text1" w:themeShade="80"/>
          <w:lang w:bidi="tr-TR"/>
        </w:rPr>
        <w:t xml:space="preserve"> </w:t>
      </w:r>
      <w:proofErr w:type="gramStart"/>
      <w:r w:rsidRPr="002D267F">
        <w:rPr>
          <w:rFonts w:ascii="Times New Roman" w:hAnsi="Times New Roman" w:cs="Times New Roman"/>
          <w:color w:val="000000" w:themeColor="text1" w:themeShade="80"/>
          <w:lang w:bidi="tr-TR"/>
        </w:rPr>
        <w:t>taktirde</w:t>
      </w:r>
      <w:proofErr w:type="gramEnd"/>
      <w:r w:rsidRPr="002D267F">
        <w:rPr>
          <w:rFonts w:ascii="Times New Roman" w:hAnsi="Times New Roman" w:cs="Times New Roman"/>
          <w:color w:val="000000" w:themeColor="text1" w:themeShade="80"/>
          <w:lang w:bidi="tr-TR"/>
        </w:rPr>
        <w:t xml:space="preserve"> rakibe bir sayı eklenecektir</w:t>
      </w:r>
    </w:p>
    <w:p w:rsidR="00A74FA0" w:rsidRDefault="00A74FA0" w:rsidP="002D26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lang w:bidi="tr-TR"/>
        </w:rPr>
      </w:pPr>
      <w:r w:rsidRPr="00A74FA0">
        <w:rPr>
          <w:rFonts w:ascii="Times New Roman" w:hAnsi="Times New Roman" w:cs="Times New Roman"/>
          <w:color w:val="000000" w:themeColor="text1" w:themeShade="80"/>
          <w:lang w:bidi="tr-TR"/>
        </w:rPr>
        <w:t>Yarı Final-Final  müsabakaları hariç okullardaki oyuncular birbirleri karşılaşmayacaklardır.</w:t>
      </w:r>
    </w:p>
    <w:p w:rsidR="00A40C16" w:rsidRPr="005F7443" w:rsidRDefault="00A40C16" w:rsidP="00A40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lang w:bidi="tr-TR"/>
        </w:rPr>
      </w:pPr>
      <w:r w:rsidRPr="005F7443">
        <w:rPr>
          <w:rFonts w:ascii="Times New Roman" w:hAnsi="Times New Roman" w:cs="Times New Roman"/>
          <w:color w:val="000000" w:themeColor="text1" w:themeShade="80"/>
          <w:lang w:bidi="tr-TR"/>
        </w:rPr>
        <w:t>Müsabakalar 5 set üzerinden oynanacak ve kazanılmış 3 sette müsabaka bitecektir.</w:t>
      </w:r>
    </w:p>
    <w:p w:rsidR="00A40C16" w:rsidRPr="005F7443" w:rsidRDefault="00A40C16" w:rsidP="00A40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lang w:bidi="tr-TR"/>
        </w:rPr>
      </w:pPr>
      <w:r w:rsidRPr="005F7443">
        <w:rPr>
          <w:rFonts w:ascii="Times New Roman" w:hAnsi="Times New Roman" w:cs="Times New Roman"/>
          <w:color w:val="000000" w:themeColor="text1" w:themeShade="80"/>
          <w:lang w:bidi="tr-TR"/>
        </w:rPr>
        <w:t>Maçlar tek eleme usulüne göre yapılacaktır.</w:t>
      </w:r>
    </w:p>
    <w:p w:rsidR="00A40C16" w:rsidRPr="005F7443" w:rsidRDefault="00A40C16" w:rsidP="00A40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lang w:bidi="tr-TR"/>
        </w:rPr>
      </w:pPr>
      <w:r w:rsidRPr="005F7443">
        <w:rPr>
          <w:rFonts w:ascii="Times New Roman" w:hAnsi="Times New Roman" w:cs="Times New Roman"/>
          <w:color w:val="000000" w:themeColor="text1" w:themeShade="80"/>
          <w:lang w:bidi="tr-TR"/>
        </w:rPr>
        <w:t>Bir set 11 sayı üzerinden oynanacak.</w:t>
      </w:r>
      <w:r w:rsidR="00D41968" w:rsidRPr="005F7443">
        <w:rPr>
          <w:rFonts w:ascii="Times New Roman" w:hAnsi="Times New Roman" w:cs="Times New Roman"/>
          <w:color w:val="000000" w:themeColor="text1" w:themeShade="80"/>
          <w:lang w:bidi="tr-TR"/>
        </w:rPr>
        <w:t xml:space="preserve"> </w:t>
      </w:r>
      <w:r w:rsidRPr="005F7443">
        <w:rPr>
          <w:rFonts w:ascii="Times New Roman" w:hAnsi="Times New Roman" w:cs="Times New Roman"/>
          <w:color w:val="000000" w:themeColor="text1" w:themeShade="80"/>
          <w:lang w:bidi="tr-TR"/>
        </w:rPr>
        <w:t>Bir oyuncu 11 sayıya ulaştığında rakibiyle arasında 2 sayı fark varsa set bitirilecektir.10-10 beraberlikte iki oyuncu arasında 2 sayı fark olduğunda set bitirilecektir.</w:t>
      </w:r>
    </w:p>
    <w:p w:rsidR="00A40C16" w:rsidRPr="005F7443" w:rsidRDefault="00A40C16" w:rsidP="00A40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lang w:bidi="tr-TR"/>
        </w:rPr>
      </w:pPr>
      <w:r w:rsidRPr="005F7443">
        <w:rPr>
          <w:rFonts w:ascii="Times New Roman" w:hAnsi="Times New Roman" w:cs="Times New Roman"/>
          <w:color w:val="000000" w:themeColor="text1" w:themeShade="80"/>
          <w:lang w:bidi="tr-TR"/>
        </w:rPr>
        <w:t>Servisler oyuncular tarafından ikişer ikişer olarak kullanılacaktır.10-10 beraberlik durumunda servisler tek tek olarak kullanılacaktır.</w:t>
      </w:r>
    </w:p>
    <w:p w:rsidR="00A40C16" w:rsidRPr="005F7443" w:rsidRDefault="00A40C16" w:rsidP="00A40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lang w:bidi="tr-TR"/>
        </w:rPr>
      </w:pPr>
      <w:r w:rsidRPr="005F7443">
        <w:rPr>
          <w:rFonts w:ascii="Times New Roman" w:hAnsi="Times New Roman" w:cs="Times New Roman"/>
          <w:color w:val="000000" w:themeColor="text1" w:themeShade="80"/>
          <w:lang w:bidi="tr-TR"/>
        </w:rPr>
        <w:t>Setler arası bir(1) dakikaya kadar mola verilebilecektir.</w:t>
      </w:r>
    </w:p>
    <w:p w:rsidR="00A40C16" w:rsidRPr="005F7443" w:rsidRDefault="00A40C16" w:rsidP="00A40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lang w:bidi="tr-TR"/>
        </w:rPr>
      </w:pPr>
      <w:r w:rsidRPr="005F7443">
        <w:rPr>
          <w:rFonts w:ascii="Times New Roman" w:hAnsi="Times New Roman" w:cs="Times New Roman"/>
          <w:color w:val="000000" w:themeColor="text1" w:themeShade="80"/>
          <w:lang w:bidi="tr-TR"/>
        </w:rPr>
        <w:t>Servis atışlarında top elden(avuç içinden) yukarı ve düz bir şekilde (falso vermeden) atılacaktır.</w:t>
      </w:r>
    </w:p>
    <w:p w:rsidR="00A40C16" w:rsidRPr="005F7443" w:rsidRDefault="00A40C16" w:rsidP="00A40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lang w:bidi="tr-TR"/>
        </w:rPr>
      </w:pPr>
      <w:r w:rsidRPr="005F7443">
        <w:rPr>
          <w:rFonts w:ascii="Times New Roman" w:hAnsi="Times New Roman" w:cs="Times New Roman"/>
          <w:color w:val="000000" w:themeColor="text1" w:themeShade="80"/>
          <w:lang w:bidi="tr-TR"/>
        </w:rPr>
        <w:t>Oyun alanı (masanın) üzerinden servis atışı yasaktır.</w:t>
      </w:r>
      <w:r w:rsidR="00D41968" w:rsidRPr="005F7443">
        <w:rPr>
          <w:rFonts w:ascii="Times New Roman" w:hAnsi="Times New Roman" w:cs="Times New Roman"/>
          <w:color w:val="000000" w:themeColor="text1" w:themeShade="80"/>
          <w:lang w:bidi="tr-TR"/>
        </w:rPr>
        <w:t xml:space="preserve"> </w:t>
      </w:r>
      <w:r w:rsidRPr="005F7443">
        <w:rPr>
          <w:rFonts w:ascii="Times New Roman" w:hAnsi="Times New Roman" w:cs="Times New Roman"/>
          <w:color w:val="000000" w:themeColor="text1" w:themeShade="80"/>
          <w:lang w:bidi="tr-TR"/>
        </w:rPr>
        <w:t>Atış yapılırsa rakip oyuncu sayı kazanır.</w:t>
      </w:r>
    </w:p>
    <w:p w:rsidR="00A40C16" w:rsidRPr="005F7443" w:rsidRDefault="00A40C16" w:rsidP="00A40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lang w:bidi="tr-TR"/>
        </w:rPr>
      </w:pPr>
      <w:r w:rsidRPr="005F7443">
        <w:rPr>
          <w:rFonts w:ascii="Times New Roman" w:hAnsi="Times New Roman" w:cs="Times New Roman"/>
          <w:color w:val="000000" w:themeColor="text1" w:themeShade="80"/>
          <w:lang w:bidi="tr-TR"/>
        </w:rPr>
        <w:t>Maç öncesi oyuncular için hakem işaretiyle ısınmak için 2 dakika süre verilecektir.</w:t>
      </w:r>
    </w:p>
    <w:p w:rsidR="00A40C16" w:rsidRPr="005F7443" w:rsidRDefault="00A40C16" w:rsidP="00A40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lang w:bidi="tr-TR"/>
        </w:rPr>
      </w:pPr>
      <w:r w:rsidRPr="005F7443">
        <w:rPr>
          <w:rFonts w:ascii="Times New Roman" w:hAnsi="Times New Roman" w:cs="Times New Roman"/>
          <w:color w:val="000000" w:themeColor="text1" w:themeShade="80"/>
          <w:lang w:bidi="tr-TR"/>
        </w:rPr>
        <w:t>Bir oyucu karşı tarafa topu gönderdiğinde top file üzerinde geçmezse rakip oyuncu sayı kazanacaktır.</w:t>
      </w:r>
    </w:p>
    <w:p w:rsidR="00A40C16" w:rsidRPr="005F7443" w:rsidRDefault="00A40C16" w:rsidP="00A40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lang w:bidi="tr-TR"/>
        </w:rPr>
      </w:pPr>
      <w:r w:rsidRPr="005F7443">
        <w:rPr>
          <w:rFonts w:ascii="Times New Roman" w:hAnsi="Times New Roman" w:cs="Times New Roman"/>
          <w:color w:val="000000" w:themeColor="text1" w:themeShade="80"/>
          <w:lang w:bidi="tr-TR"/>
        </w:rPr>
        <w:t>Bir oyuncu 2 kez peş peşe net yapması durumunda 3.nette rakip oyuncu sayı kazanacaktır.</w:t>
      </w:r>
    </w:p>
    <w:p w:rsidR="001365A2" w:rsidRPr="005F7443" w:rsidRDefault="001365A2" w:rsidP="001365A2">
      <w:pPr>
        <w:pStyle w:val="ListeParagraf"/>
        <w:ind w:left="360"/>
        <w:rPr>
          <w:rFonts w:ascii="Times New Roman" w:hAnsi="Times New Roman" w:cs="Times New Roman"/>
          <w:color w:val="000000" w:themeColor="text1" w:themeShade="80"/>
          <w:lang w:bidi="tr-TR"/>
        </w:rPr>
      </w:pPr>
    </w:p>
    <w:p w:rsidR="00A40C16" w:rsidRPr="005F7443" w:rsidRDefault="00A40C16" w:rsidP="00F5038C">
      <w:pPr>
        <w:pStyle w:val="ListeParagraf"/>
        <w:ind w:left="360"/>
        <w:rPr>
          <w:rFonts w:ascii="Times New Roman" w:hAnsi="Times New Roman" w:cs="Times New Roman"/>
          <w:color w:val="000000" w:themeColor="text1" w:themeShade="80"/>
          <w:lang w:bidi="tr-TR"/>
        </w:rPr>
      </w:pPr>
      <w:proofErr w:type="gramStart"/>
      <w:r w:rsidRPr="005F7443">
        <w:rPr>
          <w:rFonts w:ascii="Times New Roman" w:hAnsi="Times New Roman" w:cs="Times New Roman"/>
          <w:color w:val="000000" w:themeColor="text1" w:themeShade="80"/>
          <w:lang w:bidi="tr-TR"/>
        </w:rPr>
        <w:t>NOT :Turnuvaya</w:t>
      </w:r>
      <w:proofErr w:type="gramEnd"/>
      <w:r w:rsidRPr="005F7443">
        <w:rPr>
          <w:rFonts w:ascii="Times New Roman" w:hAnsi="Times New Roman" w:cs="Times New Roman"/>
          <w:color w:val="000000" w:themeColor="text1" w:themeShade="80"/>
          <w:lang w:bidi="tr-TR"/>
        </w:rPr>
        <w:t xml:space="preserve"> katılacak öğrenciler veli izin belgesi ve sağlık raporu düzenleyeceklerdir.</w:t>
      </w:r>
    </w:p>
    <w:p w:rsidR="00A40C16" w:rsidRPr="005F7443" w:rsidRDefault="00A40C16" w:rsidP="00A40C16">
      <w:pPr>
        <w:rPr>
          <w:rFonts w:ascii="Times New Roman" w:hAnsi="Times New Roman" w:cs="Times New Roman"/>
          <w:color w:val="000000" w:themeColor="text1" w:themeShade="80"/>
        </w:rPr>
      </w:pPr>
    </w:p>
    <w:sectPr w:rsidR="00A40C16" w:rsidRPr="005F7443" w:rsidSect="0026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CEE"/>
    <w:multiLevelType w:val="multilevel"/>
    <w:tmpl w:val="F28A2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1D710E"/>
    <w:multiLevelType w:val="hybridMultilevel"/>
    <w:tmpl w:val="EB7CA0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264F33"/>
    <w:multiLevelType w:val="hybridMultilevel"/>
    <w:tmpl w:val="48B6C1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A23E86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05F"/>
    <w:rsid w:val="00022170"/>
    <w:rsid w:val="00100448"/>
    <w:rsid w:val="001365A2"/>
    <w:rsid w:val="00256594"/>
    <w:rsid w:val="00263C46"/>
    <w:rsid w:val="0027377E"/>
    <w:rsid w:val="002D267F"/>
    <w:rsid w:val="00434016"/>
    <w:rsid w:val="005F7443"/>
    <w:rsid w:val="00765E4A"/>
    <w:rsid w:val="007C5195"/>
    <w:rsid w:val="007E20FE"/>
    <w:rsid w:val="008106B5"/>
    <w:rsid w:val="00811512"/>
    <w:rsid w:val="00821BDA"/>
    <w:rsid w:val="009239D5"/>
    <w:rsid w:val="009A3123"/>
    <w:rsid w:val="00A40C16"/>
    <w:rsid w:val="00A74FA0"/>
    <w:rsid w:val="00BD072F"/>
    <w:rsid w:val="00C00254"/>
    <w:rsid w:val="00C81BC0"/>
    <w:rsid w:val="00CD6A32"/>
    <w:rsid w:val="00D41968"/>
    <w:rsid w:val="00DB1192"/>
    <w:rsid w:val="00F5038C"/>
    <w:rsid w:val="00FE605F"/>
    <w:rsid w:val="00FF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rsid w:val="00C0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0">
    <w:name w:val="Gövde metni (3)"/>
    <w:basedOn w:val="Gvdemetni3"/>
    <w:rsid w:val="00C0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rsid w:val="00C0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C0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C0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A40C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Nihat YAŞAR</cp:lastModifiedBy>
  <cp:revision>6</cp:revision>
  <cp:lastPrinted>2017-03-29T13:46:00Z</cp:lastPrinted>
  <dcterms:created xsi:type="dcterms:W3CDTF">2017-03-29T08:26:00Z</dcterms:created>
  <dcterms:modified xsi:type="dcterms:W3CDTF">2017-03-29T13:46:00Z</dcterms:modified>
</cp:coreProperties>
</file>