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9088"/>
        <w:gridCol w:w="656"/>
        <w:gridCol w:w="763"/>
      </w:tblGrid>
      <w:tr w:rsidR="00CC0BA3" w:rsidRPr="007566AC" w:rsidTr="00E244CC">
        <w:trPr>
          <w:jc w:val="center"/>
        </w:trPr>
        <w:tc>
          <w:tcPr>
            <w:tcW w:w="1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FF0000"/>
              </w:rPr>
            </w:pPr>
            <w:r w:rsidRPr="007566AC">
              <w:rPr>
                <w:color w:val="FF0000"/>
                <w:sz w:val="22"/>
                <w:szCs w:val="22"/>
              </w:rPr>
              <w:t xml:space="preserve">OKULUN/KURUMUN ADI: </w:t>
            </w:r>
            <w:r w:rsidR="00136CF1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DENETLEME TARİHİ: </w:t>
            </w:r>
            <w:proofErr w:type="gramStart"/>
            <w:r w:rsidR="00136CF1">
              <w:rPr>
                <w:color w:val="FF0000"/>
                <w:sz w:val="22"/>
                <w:szCs w:val="22"/>
              </w:rPr>
              <w:t>….</w:t>
            </w:r>
            <w:proofErr w:type="gramEnd"/>
            <w:r w:rsidR="00136CF1">
              <w:rPr>
                <w:color w:val="FF0000"/>
                <w:sz w:val="22"/>
                <w:szCs w:val="22"/>
              </w:rPr>
              <w:t>\.....\.....</w:t>
            </w: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CC0B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S.No</w:t>
            </w:r>
            <w:proofErr w:type="spellEnd"/>
          </w:p>
        </w:tc>
        <w:tc>
          <w:tcPr>
            <w:tcW w:w="95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DENETLEME KONULARI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>
              <w:rPr>
                <w:color w:val="000000"/>
              </w:rPr>
              <w:t>Evet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>
              <w:rPr>
                <w:color w:val="000000"/>
              </w:rPr>
              <w:t>Hayır</w:t>
            </w: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Okul-Aile Birliği kurulmuş mu?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Genel kurul, birlik yönetim kurulunun davetiyle her yıl en geç ekim ayının sonuna kadar toplanmış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Genel kurul gündemi doğru oluşturulmuş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Genel kurul üyeleri katılım cetvelini imzalamışlar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Genel kurul tutanakları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 doğru oluşturulmuş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kurulu, seçimden sonraki ilk hafta içinde okulda toplanarak görev dağılımı yapmış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 her ay toplantı yapmış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 kararları, karar defterine yazılmış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Özürsüz olarak üst üste üç toplantıya katılmayan yönetim kurulu üyeleri takip edilmiş mi?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Denetim kurulu doğru oluşturulmuş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Denetim kurulu üyeleri genel kuruldan sonraki ilk hafta içinde toplanıp aralarında görev bölümü yapmış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 xml:space="preserve">Denetim kurulu, altışar aylık </w:t>
            </w:r>
            <w:proofErr w:type="gramStart"/>
            <w:r w:rsidRPr="007566AC">
              <w:rPr>
                <w:color w:val="000000"/>
                <w:sz w:val="22"/>
                <w:szCs w:val="22"/>
              </w:rPr>
              <w:t>periyotlar</w:t>
            </w:r>
            <w:proofErr w:type="gramEnd"/>
            <w:r w:rsidRPr="007566AC">
              <w:rPr>
                <w:color w:val="000000"/>
                <w:sz w:val="22"/>
                <w:szCs w:val="22"/>
              </w:rPr>
              <w:t xml:space="preserve"> halinde yılda en az iki defa yönetim kurulunun faaliyetlerini inceleyip sonuçlarını bir rapor hâlinde yönetim kuruluna vermiş mi?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Denetim kurulu başkanı, kesintisiz en fazla dört defa seçilebilir. Kontrol edilmiş mi?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trHeight w:val="231"/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9F67B3">
            <w:pPr>
              <w:spacing w:before="40"/>
              <w:jc w:val="both"/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 xml:space="preserve">Yönetim </w:t>
            </w:r>
            <w:r>
              <w:rPr>
                <w:color w:val="000000"/>
                <w:sz w:val="22"/>
                <w:szCs w:val="22"/>
              </w:rPr>
              <w:t xml:space="preserve">–denetim </w:t>
            </w:r>
            <w:r w:rsidRPr="007566AC">
              <w:rPr>
                <w:color w:val="000000"/>
                <w:sz w:val="22"/>
                <w:szCs w:val="22"/>
              </w:rPr>
              <w:t>kurul</w:t>
            </w:r>
            <w:r>
              <w:rPr>
                <w:color w:val="000000"/>
                <w:sz w:val="22"/>
                <w:szCs w:val="22"/>
              </w:rPr>
              <w:t>ları</w:t>
            </w:r>
            <w:r w:rsidRPr="007566AC">
              <w:rPr>
                <w:color w:val="000000"/>
                <w:sz w:val="22"/>
                <w:szCs w:val="22"/>
              </w:rPr>
              <w:t xml:space="preserve"> faaliyet raporu görüşülerek ibra edilmiş mi? 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Tahmini bütçe görüşülmüş mü?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İhtiyaçların giderilmesine yönelik yönetim kurulu yetkilendirilmiş mi?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Sosyal etkinlikler için gönüllü velilerin formları doldurulmuş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Bağışlar bankaya yatırılmış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Bağış yapanlara “Alındı Belgesi” verilmiş mi? (EK–1)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Kantin usulüne göre kiraya verilmiş mi? (Madde–17)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Sözleşme Ek-2’ye uygun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 xml:space="preserve">Arz bedelleri zamanında yatırılmış mı? 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İl Millî Eğitim Müdürlüğü’nün payları zamanında yatırılmış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İlçe Millî Eğitim Müdürlüğü’nün payları zamanında yatırılmış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Harcamalar, yönetim kurulu kararıyla belgeye dayalı olarak yapılmış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r w:rsidRPr="007566AC">
              <w:rPr>
                <w:color w:val="000000"/>
                <w:sz w:val="22"/>
                <w:szCs w:val="22"/>
              </w:rPr>
              <w:t>Mal ve hizmet alımları, usulüne göre oluşturulan komisyonlarca yapılmış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İlgili mevzuatına göre tutulan gelir-gider kayıtları üçer aylık aralıklarla velilerin görebileceği şekilde ilân panosunda duyurulmuş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kurulu, yıllık tahminî bütçeyi ve yılsonu malî raporunu okul ilân panosunda duyurmuş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Genel kurul tutanak dosyası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 karar defteri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Gelen-giden evrak defteri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Gelir-gider defteri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Harcama belgelerinin yer aldığı dosya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Yönetim kurulunca ihtiyaç duyulan diğer dosya ve kayıtlar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Malî mevzuat hükümlerine göre düzenlenen gelir</w:t>
            </w:r>
            <w:r>
              <w:rPr>
                <w:color w:val="000000"/>
                <w:sz w:val="22"/>
                <w:szCs w:val="22"/>
              </w:rPr>
              <w:t>-gider</w:t>
            </w:r>
            <w:r w:rsidRPr="007566AC">
              <w:rPr>
                <w:color w:val="000000"/>
                <w:sz w:val="22"/>
                <w:szCs w:val="22"/>
              </w:rPr>
              <w:t xml:space="preserve"> makbuzu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Tutulan defter, dosya ve belgeler okulda/kurumda muhafaza ediliyor mu?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…………….</w:t>
            </w:r>
            <w:proofErr w:type="gramEnd"/>
            <w:r w:rsidRPr="007566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66AC">
              <w:rPr>
                <w:color w:val="000000"/>
                <w:sz w:val="22"/>
                <w:szCs w:val="22"/>
              </w:rPr>
              <w:t>yılı</w:t>
            </w:r>
            <w:proofErr w:type="gramEnd"/>
            <w:r w:rsidRPr="007566AC">
              <w:rPr>
                <w:color w:val="000000"/>
                <w:sz w:val="22"/>
                <w:szCs w:val="22"/>
              </w:rPr>
              <w:t xml:space="preserve"> harcama belgeleri tam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trHeight w:val="247"/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…………….</w:t>
            </w:r>
            <w:proofErr w:type="gramEnd"/>
            <w:r w:rsidRPr="007566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66AC">
              <w:rPr>
                <w:color w:val="000000"/>
                <w:sz w:val="22"/>
                <w:szCs w:val="22"/>
              </w:rPr>
              <w:t>yılı</w:t>
            </w:r>
            <w:proofErr w:type="gramEnd"/>
            <w:r w:rsidRPr="007566AC">
              <w:rPr>
                <w:color w:val="000000"/>
                <w:sz w:val="22"/>
                <w:szCs w:val="22"/>
              </w:rPr>
              <w:t xml:space="preserve"> harcama belgeleri tam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trHeight w:val="142"/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BA3" w:rsidRPr="007566AC" w:rsidRDefault="00CC0BA3" w:rsidP="009F67B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  <w:r w:rsidRPr="007566AC">
              <w:rPr>
                <w:color w:val="000000"/>
                <w:sz w:val="22"/>
                <w:szCs w:val="22"/>
              </w:rPr>
              <w:t>Denetleme tarihi itibariyle Okul Aile Birliği banka hesap dökümü var mı?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rPr>
                <w:color w:val="000000"/>
              </w:rPr>
            </w:pPr>
          </w:p>
        </w:tc>
      </w:tr>
      <w:tr w:rsidR="00CC0BA3" w:rsidRPr="007566AC" w:rsidTr="00CC0BA3">
        <w:trPr>
          <w:trHeight w:val="195"/>
          <w:jc w:val="center"/>
        </w:trPr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E85994">
            <w:pPr>
              <w:jc w:val="center"/>
              <w:rPr>
                <w:color w:val="000000"/>
              </w:rPr>
            </w:pPr>
          </w:p>
        </w:tc>
        <w:tc>
          <w:tcPr>
            <w:tcW w:w="10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0BA3" w:rsidRPr="007566AC" w:rsidRDefault="00CC0BA3" w:rsidP="0072441D">
            <w:pPr>
              <w:rPr>
                <w:color w:val="000000"/>
              </w:rPr>
            </w:pPr>
          </w:p>
        </w:tc>
      </w:tr>
    </w:tbl>
    <w:p w:rsidR="00E21CBC" w:rsidRDefault="00E21CBC" w:rsidP="00E21CBC">
      <w:pPr>
        <w:jc w:val="center"/>
        <w:rPr>
          <w:color w:val="000000"/>
          <w:sz w:val="22"/>
          <w:szCs w:val="22"/>
        </w:rPr>
      </w:pPr>
      <w:r w:rsidRPr="007566AC">
        <w:rPr>
          <w:color w:val="000000"/>
          <w:sz w:val="22"/>
          <w:szCs w:val="22"/>
        </w:rPr>
        <w:t>İLÇE MİLLÎ EĞİTİM MÜDÜRLÜĞÜ DENETLEME KURULU</w:t>
      </w:r>
    </w:p>
    <w:p w:rsidR="00E21CBC" w:rsidRPr="007566AC" w:rsidRDefault="00E21CBC" w:rsidP="00E21CBC">
      <w:pPr>
        <w:rPr>
          <w:color w:val="000000"/>
          <w:sz w:val="22"/>
          <w:szCs w:val="22"/>
        </w:rPr>
      </w:pPr>
      <w:r w:rsidRPr="007566AC">
        <w:rPr>
          <w:color w:val="000000"/>
          <w:sz w:val="22"/>
          <w:szCs w:val="22"/>
        </w:rPr>
        <w:t xml:space="preserve">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3119"/>
        <w:gridCol w:w="1984"/>
      </w:tblGrid>
      <w:tr w:rsidR="000044F0" w:rsidRPr="00B96B93" w:rsidTr="000044F0">
        <w:tc>
          <w:tcPr>
            <w:tcW w:w="4644" w:type="dxa"/>
          </w:tcPr>
          <w:p w:rsidR="000044F0" w:rsidRPr="00B96B93" w:rsidRDefault="0072441D" w:rsidP="00E85994">
            <w:pPr>
              <w:tabs>
                <w:tab w:val="left" w:pos="1019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Seyfettin </w:t>
            </w:r>
            <w:proofErr w:type="gramStart"/>
            <w:r>
              <w:rPr>
                <w:color w:val="000000"/>
                <w:sz w:val="22"/>
                <w:szCs w:val="22"/>
              </w:rPr>
              <w:t>ŞAHİN            Ümit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KÖSE</w:t>
            </w:r>
          </w:p>
        </w:tc>
        <w:tc>
          <w:tcPr>
            <w:tcW w:w="3119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Fatih MERTKOLLU</w:t>
            </w:r>
          </w:p>
        </w:tc>
        <w:tc>
          <w:tcPr>
            <w:tcW w:w="1984" w:type="dxa"/>
          </w:tcPr>
          <w:p w:rsidR="000044F0" w:rsidRPr="00B96B93" w:rsidRDefault="000044F0" w:rsidP="00E85994">
            <w:pPr>
              <w:rPr>
                <w:color w:val="000000"/>
              </w:rPr>
            </w:pPr>
          </w:p>
        </w:tc>
      </w:tr>
      <w:tr w:rsidR="000044F0" w:rsidRPr="00B96B93" w:rsidTr="000044F0">
        <w:tc>
          <w:tcPr>
            <w:tcW w:w="4644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r w:rsidRPr="00B96B93">
              <w:rPr>
                <w:color w:val="000000"/>
                <w:sz w:val="22"/>
                <w:szCs w:val="22"/>
              </w:rPr>
              <w:t>Şube Müdürü</w:t>
            </w:r>
            <w:r w:rsidR="0072441D">
              <w:rPr>
                <w:color w:val="000000"/>
                <w:sz w:val="22"/>
                <w:szCs w:val="22"/>
              </w:rPr>
              <w:t xml:space="preserve">                  Sürekli İşçi</w:t>
            </w:r>
          </w:p>
        </w:tc>
        <w:tc>
          <w:tcPr>
            <w:tcW w:w="3119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Vhki</w:t>
            </w:r>
            <w:proofErr w:type="spellEnd"/>
          </w:p>
        </w:tc>
        <w:tc>
          <w:tcPr>
            <w:tcW w:w="1984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r w:rsidRPr="00B96B93">
              <w:rPr>
                <w:color w:val="000000"/>
                <w:sz w:val="22"/>
                <w:szCs w:val="22"/>
              </w:rPr>
              <w:t>Okul Müdürü</w:t>
            </w:r>
          </w:p>
        </w:tc>
      </w:tr>
      <w:tr w:rsidR="000044F0" w:rsidRPr="00B96B93" w:rsidTr="000044F0">
        <w:tc>
          <w:tcPr>
            <w:tcW w:w="4644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r w:rsidRPr="00B96B93">
              <w:rPr>
                <w:color w:val="000000"/>
                <w:sz w:val="22"/>
                <w:szCs w:val="22"/>
              </w:rPr>
              <w:t>Başkan</w:t>
            </w:r>
            <w:r w:rsidR="0072441D">
              <w:rPr>
                <w:color w:val="000000"/>
                <w:sz w:val="22"/>
                <w:szCs w:val="22"/>
              </w:rPr>
              <w:t xml:space="preserve">                            Üye</w:t>
            </w:r>
          </w:p>
        </w:tc>
        <w:tc>
          <w:tcPr>
            <w:tcW w:w="3119" w:type="dxa"/>
          </w:tcPr>
          <w:p w:rsidR="000044F0" w:rsidRPr="00B96B93" w:rsidRDefault="000044F0" w:rsidP="00E85994">
            <w:pPr>
              <w:rPr>
                <w:color w:val="000000"/>
              </w:rPr>
            </w:pPr>
            <w:r w:rsidRPr="00B96B93">
              <w:rPr>
                <w:color w:val="000000"/>
                <w:sz w:val="22"/>
                <w:szCs w:val="22"/>
              </w:rPr>
              <w:t xml:space="preserve">Üye                                      </w:t>
            </w:r>
          </w:p>
        </w:tc>
        <w:tc>
          <w:tcPr>
            <w:tcW w:w="1984" w:type="dxa"/>
          </w:tcPr>
          <w:p w:rsidR="000044F0" w:rsidRPr="00B96B93" w:rsidRDefault="000044F0" w:rsidP="00E85994">
            <w:pPr>
              <w:rPr>
                <w:color w:val="000000"/>
              </w:rPr>
            </w:pPr>
          </w:p>
        </w:tc>
      </w:tr>
    </w:tbl>
    <w:p w:rsidR="00E21CBC" w:rsidRDefault="00E21CBC"/>
    <w:sectPr w:rsidR="00E21CBC" w:rsidSect="00CC0BA3">
      <w:headerReference w:type="default" r:id="rId7"/>
      <w:pgSz w:w="11906" w:h="16838"/>
      <w:pgMar w:top="952" w:right="1418" w:bottom="709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AB" w:rsidRDefault="002570AB" w:rsidP="009F67B3">
      <w:r>
        <w:separator/>
      </w:r>
    </w:p>
  </w:endnote>
  <w:endnote w:type="continuationSeparator" w:id="0">
    <w:p w:rsidR="002570AB" w:rsidRDefault="002570AB" w:rsidP="009F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AB" w:rsidRDefault="002570AB" w:rsidP="009F67B3">
      <w:r>
        <w:separator/>
      </w:r>
    </w:p>
  </w:footnote>
  <w:footnote w:type="continuationSeparator" w:id="0">
    <w:p w:rsidR="002570AB" w:rsidRDefault="002570AB" w:rsidP="009F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BC" w:rsidRDefault="009F67B3" w:rsidP="009F67B3">
    <w:pPr>
      <w:pStyle w:val="stbilgi"/>
      <w:jc w:val="center"/>
    </w:pPr>
    <w:r>
      <w:t xml:space="preserve">KOYULHİSAR İLÇE MİLLİ EĞİTİM MÜDÜRLÜĞÜ </w:t>
    </w:r>
  </w:p>
  <w:p w:rsidR="009F67B3" w:rsidRPr="00E21CBC" w:rsidRDefault="009F67B3" w:rsidP="009F67B3">
    <w:pPr>
      <w:pStyle w:val="stbilgi"/>
      <w:jc w:val="center"/>
      <w:rPr>
        <w:b/>
      </w:rPr>
    </w:pPr>
    <w:r w:rsidRPr="00E21CBC">
      <w:rPr>
        <w:b/>
      </w:rPr>
      <w:t>OKUL-AİLE BİRLİĞİ DENETİM FORMU</w:t>
    </w:r>
  </w:p>
  <w:p w:rsidR="009F67B3" w:rsidRDefault="009F67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606E"/>
    <w:multiLevelType w:val="hybridMultilevel"/>
    <w:tmpl w:val="064A93CC"/>
    <w:lvl w:ilvl="0" w:tplc="831A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3"/>
    <w:rsid w:val="000044F0"/>
    <w:rsid w:val="00136CF1"/>
    <w:rsid w:val="00194D87"/>
    <w:rsid w:val="002570AB"/>
    <w:rsid w:val="004B0328"/>
    <w:rsid w:val="0072441D"/>
    <w:rsid w:val="00745FF4"/>
    <w:rsid w:val="00895FE5"/>
    <w:rsid w:val="00920216"/>
    <w:rsid w:val="009F67B3"/>
    <w:rsid w:val="00A24D0E"/>
    <w:rsid w:val="00AC35A3"/>
    <w:rsid w:val="00CC0BA3"/>
    <w:rsid w:val="00E21CBC"/>
    <w:rsid w:val="00E27009"/>
    <w:rsid w:val="00F5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01E0-65AD-43E0-9609-7E1EB82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7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6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7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7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lenovo</cp:lastModifiedBy>
  <cp:revision>3</cp:revision>
  <cp:lastPrinted>2014-12-02T14:47:00Z</cp:lastPrinted>
  <dcterms:created xsi:type="dcterms:W3CDTF">2018-11-21T13:48:00Z</dcterms:created>
  <dcterms:modified xsi:type="dcterms:W3CDTF">2018-11-22T05:42:00Z</dcterms:modified>
</cp:coreProperties>
</file>